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CA5DB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0A46" w:rsidRDefault="0000439A" w:rsidP="00941C4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</w:t>
      </w:r>
      <w:r w:rsidR="002053D2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5B0A46">
        <w:rPr>
          <w:rFonts w:ascii="Times New Roman" w:hAnsi="Times New Roman" w:cs="Times New Roman"/>
          <w:sz w:val="28"/>
          <w:szCs w:val="28"/>
        </w:rPr>
        <w:t xml:space="preserve">передачей полномочий </w:t>
      </w:r>
      <w:r w:rsidR="00B92084" w:rsidRPr="00B92084">
        <w:rPr>
          <w:rFonts w:ascii="Times New Roman" w:hAnsi="Times New Roman" w:cs="Times New Roman"/>
          <w:sz w:val="28"/>
          <w:szCs w:val="28"/>
        </w:rPr>
        <w:t>по реализации региональной политики в сфере развития территорий</w:t>
      </w:r>
      <w:r w:rsidR="00B92084">
        <w:rPr>
          <w:rFonts w:ascii="Times New Roman" w:hAnsi="Times New Roman" w:cs="Times New Roman"/>
          <w:sz w:val="28"/>
          <w:szCs w:val="28"/>
        </w:rPr>
        <w:t xml:space="preserve"> </w:t>
      </w:r>
      <w:r w:rsidR="00B92084" w:rsidRPr="00B92084">
        <w:rPr>
          <w:rFonts w:ascii="Times New Roman" w:hAnsi="Times New Roman" w:cs="Times New Roman"/>
          <w:sz w:val="28"/>
          <w:szCs w:val="28"/>
        </w:rPr>
        <w:t>традиционного проживания и традиционной хозяйственной деятельности</w:t>
      </w:r>
      <w:r w:rsidR="00B92084">
        <w:rPr>
          <w:rFonts w:ascii="Times New Roman" w:hAnsi="Times New Roman" w:cs="Times New Roman"/>
          <w:sz w:val="28"/>
          <w:szCs w:val="28"/>
        </w:rPr>
        <w:t xml:space="preserve"> </w:t>
      </w:r>
      <w:r w:rsidR="00B92084" w:rsidRPr="00B92084">
        <w:rPr>
          <w:rFonts w:ascii="Times New Roman" w:hAnsi="Times New Roman" w:cs="Times New Roman"/>
          <w:sz w:val="28"/>
          <w:szCs w:val="28"/>
        </w:rPr>
        <w:t>коренных малочисленных народов Севера, проживающих в Камчатском крае</w:t>
      </w:r>
      <w:r w:rsidR="00B92084">
        <w:rPr>
          <w:rFonts w:ascii="Times New Roman" w:hAnsi="Times New Roman" w:cs="Times New Roman"/>
          <w:sz w:val="28"/>
          <w:szCs w:val="28"/>
        </w:rPr>
        <w:t xml:space="preserve"> </w:t>
      </w:r>
      <w:r w:rsidR="00B92084" w:rsidRPr="00B92084">
        <w:rPr>
          <w:rFonts w:ascii="Times New Roman" w:hAnsi="Times New Roman" w:cs="Times New Roman"/>
          <w:sz w:val="28"/>
          <w:szCs w:val="28"/>
        </w:rPr>
        <w:t>(далее –коренные народы), разработке и реализации государственных программ</w:t>
      </w:r>
      <w:r w:rsidR="00B92084">
        <w:rPr>
          <w:rFonts w:ascii="Times New Roman" w:hAnsi="Times New Roman" w:cs="Times New Roman"/>
          <w:sz w:val="28"/>
          <w:szCs w:val="28"/>
        </w:rPr>
        <w:t xml:space="preserve"> </w:t>
      </w:r>
      <w:r w:rsidR="00B92084" w:rsidRPr="00B92084">
        <w:rPr>
          <w:rFonts w:ascii="Times New Roman" w:hAnsi="Times New Roman" w:cs="Times New Roman"/>
          <w:sz w:val="28"/>
          <w:szCs w:val="28"/>
        </w:rPr>
        <w:t>и ведомственных программ, направленных на поддержку коренных народов, их</w:t>
      </w:r>
      <w:r w:rsidR="00B92084">
        <w:rPr>
          <w:rFonts w:ascii="Times New Roman" w:hAnsi="Times New Roman" w:cs="Times New Roman"/>
          <w:sz w:val="28"/>
          <w:szCs w:val="28"/>
        </w:rPr>
        <w:t xml:space="preserve"> </w:t>
      </w:r>
      <w:r w:rsidR="00B92084" w:rsidRPr="00941C46">
        <w:rPr>
          <w:rFonts w:ascii="Times New Roman" w:hAnsi="Times New Roman" w:cs="Times New Roman"/>
          <w:sz w:val="28"/>
          <w:szCs w:val="28"/>
        </w:rPr>
        <w:t>традиционного образа жизни, хозяйствования и промыслов коренных народов</w:t>
      </w:r>
      <w:r w:rsidR="005B0A46">
        <w:rPr>
          <w:rFonts w:ascii="Times New Roman" w:hAnsi="Times New Roman" w:cs="Times New Roman"/>
          <w:sz w:val="28"/>
          <w:szCs w:val="28"/>
        </w:rPr>
        <w:t xml:space="preserve"> с Министерства </w:t>
      </w:r>
      <w:r w:rsidR="00941C46" w:rsidRPr="00941C46">
        <w:rPr>
          <w:rFonts w:ascii="Times New Roman" w:hAnsi="Times New Roman" w:cs="Times New Roman"/>
          <w:sz w:val="28"/>
          <w:szCs w:val="28"/>
        </w:rPr>
        <w:t>Министерство по делам местного самоуправления и развитию Корякского</w:t>
      </w:r>
      <w:r w:rsidR="00941C46">
        <w:rPr>
          <w:rFonts w:ascii="Times New Roman" w:hAnsi="Times New Roman" w:cs="Times New Roman"/>
          <w:sz w:val="28"/>
          <w:szCs w:val="28"/>
        </w:rPr>
        <w:t xml:space="preserve"> </w:t>
      </w:r>
      <w:r w:rsidR="00941C46" w:rsidRPr="00941C46">
        <w:rPr>
          <w:rFonts w:ascii="Times New Roman" w:hAnsi="Times New Roman" w:cs="Times New Roman"/>
          <w:sz w:val="28"/>
          <w:szCs w:val="28"/>
        </w:rPr>
        <w:t>округа Камчатского края</w:t>
      </w:r>
      <w:r w:rsidR="005B0A46">
        <w:rPr>
          <w:rFonts w:ascii="Times New Roman" w:hAnsi="Times New Roman" w:cs="Times New Roman"/>
          <w:sz w:val="28"/>
          <w:szCs w:val="28"/>
        </w:rPr>
        <w:t xml:space="preserve"> на </w:t>
      </w:r>
      <w:r w:rsidR="00941C46">
        <w:rPr>
          <w:rFonts w:ascii="Times New Roman" w:hAnsi="Times New Roman" w:cs="Times New Roman"/>
          <w:sz w:val="28"/>
          <w:szCs w:val="28"/>
        </w:rPr>
        <w:t>Министерство развития гражданского общества, молодежи и информационной политики Камчатского края</w:t>
      </w:r>
      <w:r w:rsidR="005B0A46">
        <w:rPr>
          <w:rFonts w:ascii="Times New Roman" w:hAnsi="Times New Roman" w:cs="Times New Roman"/>
          <w:sz w:val="28"/>
          <w:szCs w:val="28"/>
        </w:rPr>
        <w:t xml:space="preserve"> (Постановление </w:t>
      </w:r>
      <w:r w:rsidR="005031B9">
        <w:rPr>
          <w:rFonts w:ascii="Times New Roman" w:hAnsi="Times New Roman" w:cs="Times New Roman"/>
          <w:sz w:val="28"/>
          <w:szCs w:val="28"/>
        </w:rPr>
        <w:t>Губернатора</w:t>
      </w:r>
      <w:r w:rsidR="005B0A46">
        <w:rPr>
          <w:rFonts w:ascii="Times New Roman" w:hAnsi="Times New Roman" w:cs="Times New Roman"/>
          <w:sz w:val="28"/>
          <w:szCs w:val="28"/>
        </w:rPr>
        <w:t xml:space="preserve"> Камчатского края от 2</w:t>
      </w:r>
      <w:r w:rsidR="005031B9">
        <w:rPr>
          <w:rFonts w:ascii="Times New Roman" w:hAnsi="Times New Roman" w:cs="Times New Roman"/>
          <w:sz w:val="28"/>
          <w:szCs w:val="28"/>
        </w:rPr>
        <w:t>9</w:t>
      </w:r>
      <w:r w:rsidR="005B0A46">
        <w:rPr>
          <w:rFonts w:ascii="Times New Roman" w:hAnsi="Times New Roman" w:cs="Times New Roman"/>
          <w:sz w:val="28"/>
          <w:szCs w:val="28"/>
        </w:rPr>
        <w:t>.0</w:t>
      </w:r>
      <w:r w:rsidR="005031B9">
        <w:rPr>
          <w:rFonts w:ascii="Times New Roman" w:hAnsi="Times New Roman" w:cs="Times New Roman"/>
          <w:sz w:val="28"/>
          <w:szCs w:val="28"/>
        </w:rPr>
        <w:t>9</w:t>
      </w:r>
      <w:r w:rsidR="005B0A46">
        <w:rPr>
          <w:rFonts w:ascii="Times New Roman" w:hAnsi="Times New Roman" w:cs="Times New Roman"/>
          <w:sz w:val="28"/>
          <w:szCs w:val="28"/>
        </w:rPr>
        <w:t>.202</w:t>
      </w:r>
      <w:r w:rsidR="005031B9">
        <w:rPr>
          <w:rFonts w:ascii="Times New Roman" w:hAnsi="Times New Roman" w:cs="Times New Roman"/>
          <w:sz w:val="28"/>
          <w:szCs w:val="28"/>
        </w:rPr>
        <w:t>0</w:t>
      </w:r>
      <w:r w:rsidR="005B0A46">
        <w:rPr>
          <w:rFonts w:ascii="Times New Roman" w:hAnsi="Times New Roman" w:cs="Times New Roman"/>
          <w:sz w:val="28"/>
          <w:szCs w:val="28"/>
        </w:rPr>
        <w:t xml:space="preserve"> № </w:t>
      </w:r>
      <w:r w:rsidR="009B24D4">
        <w:rPr>
          <w:rFonts w:ascii="Times New Roman" w:hAnsi="Times New Roman" w:cs="Times New Roman"/>
          <w:sz w:val="28"/>
          <w:szCs w:val="28"/>
        </w:rPr>
        <w:t>178 (в редакции от 26.01.2021 № 10)</w:t>
      </w:r>
      <w:r w:rsidR="005B0A46">
        <w:rPr>
          <w:rFonts w:ascii="Times New Roman" w:hAnsi="Times New Roman" w:cs="Times New Roman"/>
          <w:sz w:val="28"/>
          <w:szCs w:val="28"/>
        </w:rPr>
        <w:t>).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CA5DB1">
        <w:rPr>
          <w:rFonts w:ascii="Times New Roman" w:hAnsi="Times New Roman" w:cs="Times New Roman"/>
          <w:sz w:val="28"/>
          <w:szCs w:val="28"/>
        </w:rPr>
        <w:t>1</w:t>
      </w:r>
      <w:r w:rsidR="0096659D" w:rsidRPr="0096659D">
        <w:rPr>
          <w:rFonts w:ascii="Times New Roman" w:hAnsi="Times New Roman" w:cs="Times New Roman"/>
          <w:sz w:val="28"/>
          <w:szCs w:val="28"/>
        </w:rPr>
        <w:t>8</w:t>
      </w:r>
      <w:r w:rsidR="00D93F09">
        <w:rPr>
          <w:rFonts w:ascii="Times New Roman" w:hAnsi="Times New Roman" w:cs="Times New Roman"/>
          <w:sz w:val="28"/>
          <w:szCs w:val="28"/>
        </w:rPr>
        <w:t>.0</w:t>
      </w:r>
      <w:r w:rsidR="00C62343">
        <w:rPr>
          <w:rFonts w:ascii="Times New Roman" w:hAnsi="Times New Roman" w:cs="Times New Roman"/>
          <w:sz w:val="28"/>
          <w:szCs w:val="28"/>
        </w:rPr>
        <w:t>3</w:t>
      </w:r>
      <w:r w:rsidR="00D93F09">
        <w:rPr>
          <w:rFonts w:ascii="Times New Roman" w:hAnsi="Times New Roman" w:cs="Times New Roman"/>
          <w:sz w:val="28"/>
          <w:szCs w:val="28"/>
        </w:rPr>
        <w:t>.</w:t>
      </w:r>
      <w:r w:rsidRPr="00EF39F0">
        <w:rPr>
          <w:rFonts w:ascii="Times New Roman" w:hAnsi="Times New Roman" w:cs="Times New Roman"/>
          <w:sz w:val="28"/>
          <w:szCs w:val="28"/>
        </w:rPr>
        <w:t>20</w:t>
      </w:r>
      <w:r w:rsidR="00D93F09">
        <w:rPr>
          <w:rFonts w:ascii="Times New Roman" w:hAnsi="Times New Roman" w:cs="Times New Roman"/>
          <w:sz w:val="28"/>
          <w:szCs w:val="28"/>
        </w:rPr>
        <w:t>21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516892">
        <w:rPr>
          <w:rFonts w:ascii="Times New Roman" w:hAnsi="Times New Roman" w:cs="Times New Roman"/>
          <w:sz w:val="28"/>
          <w:szCs w:val="28"/>
        </w:rPr>
        <w:t>2</w:t>
      </w:r>
      <w:r w:rsidR="0096659D">
        <w:rPr>
          <w:rFonts w:ascii="Times New Roman" w:hAnsi="Times New Roman" w:cs="Times New Roman"/>
          <w:sz w:val="28"/>
          <w:szCs w:val="28"/>
          <w:lang w:val="en-US"/>
        </w:rPr>
        <w:t>6</w:t>
      </w:r>
      <w:bookmarkStart w:id="0" w:name="_GoBack"/>
      <w:bookmarkEnd w:id="0"/>
      <w:r w:rsidR="00D93F09">
        <w:rPr>
          <w:rFonts w:ascii="Times New Roman" w:hAnsi="Times New Roman" w:cs="Times New Roman"/>
          <w:sz w:val="28"/>
          <w:szCs w:val="28"/>
        </w:rPr>
        <w:t>.0</w:t>
      </w:r>
      <w:r w:rsidR="00C62343">
        <w:rPr>
          <w:rFonts w:ascii="Times New Roman" w:hAnsi="Times New Roman" w:cs="Times New Roman"/>
          <w:sz w:val="28"/>
          <w:szCs w:val="28"/>
        </w:rPr>
        <w:t>3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D93F09">
        <w:rPr>
          <w:rFonts w:ascii="Times New Roman" w:hAnsi="Times New Roman" w:cs="Times New Roman"/>
          <w:sz w:val="28"/>
          <w:szCs w:val="28"/>
        </w:rPr>
        <w:t>21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1571A"/>
    <w:rsid w:val="001232DD"/>
    <w:rsid w:val="00127998"/>
    <w:rsid w:val="00165988"/>
    <w:rsid w:val="001B7DAC"/>
    <w:rsid w:val="001F1F6A"/>
    <w:rsid w:val="001F2C3B"/>
    <w:rsid w:val="002053D2"/>
    <w:rsid w:val="0020620C"/>
    <w:rsid w:val="00243E93"/>
    <w:rsid w:val="0025301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031B9"/>
    <w:rsid w:val="00512796"/>
    <w:rsid w:val="005134C5"/>
    <w:rsid w:val="00516892"/>
    <w:rsid w:val="005636FF"/>
    <w:rsid w:val="005728DB"/>
    <w:rsid w:val="00597942"/>
    <w:rsid w:val="005B0A46"/>
    <w:rsid w:val="005B1C09"/>
    <w:rsid w:val="005B3AE0"/>
    <w:rsid w:val="005B674E"/>
    <w:rsid w:val="005C544E"/>
    <w:rsid w:val="005E241C"/>
    <w:rsid w:val="00616087"/>
    <w:rsid w:val="00627DA9"/>
    <w:rsid w:val="00640B70"/>
    <w:rsid w:val="00644800"/>
    <w:rsid w:val="00684DD3"/>
    <w:rsid w:val="00685048"/>
    <w:rsid w:val="00695F09"/>
    <w:rsid w:val="006E139F"/>
    <w:rsid w:val="00720A8D"/>
    <w:rsid w:val="00721CEF"/>
    <w:rsid w:val="007357E1"/>
    <w:rsid w:val="00735C64"/>
    <w:rsid w:val="00736F20"/>
    <w:rsid w:val="00751D6C"/>
    <w:rsid w:val="00767FFC"/>
    <w:rsid w:val="00791994"/>
    <w:rsid w:val="00807DCB"/>
    <w:rsid w:val="00812359"/>
    <w:rsid w:val="0083553E"/>
    <w:rsid w:val="00895C44"/>
    <w:rsid w:val="008B2731"/>
    <w:rsid w:val="008C5315"/>
    <w:rsid w:val="008C6F2F"/>
    <w:rsid w:val="008F7FAC"/>
    <w:rsid w:val="00907B8A"/>
    <w:rsid w:val="00914B41"/>
    <w:rsid w:val="00941600"/>
    <w:rsid w:val="00941C46"/>
    <w:rsid w:val="0096659D"/>
    <w:rsid w:val="00974238"/>
    <w:rsid w:val="0098172F"/>
    <w:rsid w:val="009906A2"/>
    <w:rsid w:val="009A518E"/>
    <w:rsid w:val="009B24D4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764F8"/>
    <w:rsid w:val="00B92084"/>
    <w:rsid w:val="00BB617C"/>
    <w:rsid w:val="00BB66AF"/>
    <w:rsid w:val="00BF2163"/>
    <w:rsid w:val="00C22FC3"/>
    <w:rsid w:val="00C340C4"/>
    <w:rsid w:val="00C62343"/>
    <w:rsid w:val="00C72EDF"/>
    <w:rsid w:val="00CA5DB1"/>
    <w:rsid w:val="00CB5DFC"/>
    <w:rsid w:val="00CE4933"/>
    <w:rsid w:val="00CF57C4"/>
    <w:rsid w:val="00D93F09"/>
    <w:rsid w:val="00D956F2"/>
    <w:rsid w:val="00DD0DE7"/>
    <w:rsid w:val="00DE5C06"/>
    <w:rsid w:val="00DF2C41"/>
    <w:rsid w:val="00E62BB2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B621F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3427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7</cp:revision>
  <cp:lastPrinted>2020-01-29T04:15:00Z</cp:lastPrinted>
  <dcterms:created xsi:type="dcterms:W3CDTF">2021-02-02T22:28:00Z</dcterms:created>
  <dcterms:modified xsi:type="dcterms:W3CDTF">2021-03-18T02:31:00Z</dcterms:modified>
</cp:coreProperties>
</file>